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166"/>
        <w:tblOverlap w:val="never"/>
        <w:tblW w:w="100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0"/>
        <w:gridCol w:w="5046"/>
      </w:tblGrid>
      <w:tr w:rsidR="008A0FFF" w:rsidRPr="00036C5B" w14:paraId="4FE9B1AB" w14:textId="77777777" w:rsidTr="00BA7951">
        <w:trPr>
          <w:trHeight w:val="1237"/>
        </w:trPr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C28C60" w14:textId="77777777" w:rsidR="008A0FFF" w:rsidRPr="00036C5B" w:rsidRDefault="008A0FFF" w:rsidP="00BA7951">
            <w:pPr>
              <w:pStyle w:val="a3"/>
              <w:jc w:val="center"/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</w:pPr>
            <w:r w:rsidRPr="00036C5B"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  <w:t>Муниципальное казённое учреждение образования районный информационно-методический центр муниципального образования Павловский район</w:t>
            </w:r>
          </w:p>
        </w:tc>
        <w:tc>
          <w:tcPr>
            <w:tcW w:w="5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8FF1C0" w14:textId="77777777" w:rsidR="008A0FFF" w:rsidRPr="00036C5B" w:rsidRDefault="008A0FFF" w:rsidP="00BA7951">
            <w:pPr>
              <w:pStyle w:val="a3"/>
              <w:jc w:val="center"/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</w:pPr>
            <w:r w:rsidRPr="00036C5B"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  <w:t>Школьный этап</w:t>
            </w:r>
          </w:p>
          <w:p w14:paraId="4A3A3967" w14:textId="77777777" w:rsidR="008A0FFF" w:rsidRPr="00036C5B" w:rsidRDefault="008A0FFF" w:rsidP="00BA7951">
            <w:pPr>
              <w:pStyle w:val="a3"/>
              <w:jc w:val="center"/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</w:pPr>
            <w:r w:rsidRPr="00036C5B"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  <w:t>всероссийской олимпиады школьников</w:t>
            </w:r>
          </w:p>
          <w:p w14:paraId="36B8F86A" w14:textId="77777777" w:rsidR="008A0FFF" w:rsidRPr="00036C5B" w:rsidRDefault="008A0FFF" w:rsidP="00BA7951">
            <w:pPr>
              <w:pStyle w:val="a3"/>
              <w:jc w:val="center"/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  <w:t>в 9-11</w:t>
            </w:r>
            <w:r w:rsidRPr="00036C5B"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  <w:t xml:space="preserve"> классах по географии</w:t>
            </w:r>
          </w:p>
          <w:p w14:paraId="711EC5BC" w14:textId="26EFF58B" w:rsidR="008A0FFF" w:rsidRDefault="008A0FFF" w:rsidP="00BA7951">
            <w:pPr>
              <w:pStyle w:val="a3"/>
              <w:jc w:val="center"/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</w:pPr>
            <w:r w:rsidRPr="00036C5B"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  <w:t>в 202</w:t>
            </w:r>
            <w:r w:rsidR="00425274"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  <w:t>3</w:t>
            </w:r>
            <w:r w:rsidRPr="00036C5B"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  <w:t>-202</w:t>
            </w:r>
            <w:r w:rsidR="00425274"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  <w:t>4</w:t>
            </w:r>
            <w:r w:rsidRPr="00036C5B"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  <w:t xml:space="preserve"> учебном году</w:t>
            </w:r>
          </w:p>
          <w:p w14:paraId="4494A539" w14:textId="77777777" w:rsidR="008A0FFF" w:rsidRDefault="008A0FFF" w:rsidP="00BA7951">
            <w:pPr>
              <w:pStyle w:val="a3"/>
              <w:jc w:val="center"/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</w:pPr>
          </w:p>
          <w:p w14:paraId="15935327" w14:textId="77777777" w:rsidR="008A0FFF" w:rsidRPr="00036C5B" w:rsidRDefault="008A0FFF" w:rsidP="00BA7951">
            <w:pPr>
              <w:pStyle w:val="a3"/>
              <w:jc w:val="center"/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  <w:t>ответы</w:t>
            </w:r>
          </w:p>
        </w:tc>
      </w:tr>
      <w:tr w:rsidR="008A0FFF" w:rsidRPr="00036C5B" w14:paraId="486D8E30" w14:textId="77777777" w:rsidTr="008A0FFF">
        <w:trPr>
          <w:trHeight w:val="294"/>
        </w:trPr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51D74B" w14:textId="77777777" w:rsidR="008A0FFF" w:rsidRPr="00036C5B" w:rsidRDefault="008A0FFF" w:rsidP="00BA7951">
            <w:pPr>
              <w:pStyle w:val="a3"/>
              <w:jc w:val="center"/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</w:pPr>
          </w:p>
        </w:tc>
        <w:tc>
          <w:tcPr>
            <w:tcW w:w="5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BD40DA" w14:textId="77777777" w:rsidR="008A0FFF" w:rsidRPr="00036C5B" w:rsidRDefault="008A0FFF" w:rsidP="00BA7951">
            <w:pPr>
              <w:pStyle w:val="a3"/>
              <w:jc w:val="center"/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</w:pPr>
          </w:p>
        </w:tc>
      </w:tr>
    </w:tbl>
    <w:p w14:paraId="2DF49A9C" w14:textId="77777777" w:rsidR="008A0FFF" w:rsidRDefault="008A0FFF" w:rsidP="008A0F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DC1DFA" w14:textId="77777777" w:rsidR="008A0FFF" w:rsidRDefault="008A0FFF" w:rsidP="008A0FFF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ТЕОРЕТИЧЕСКИЙ  ТУР – 40 баллов</w:t>
      </w:r>
    </w:p>
    <w:p w14:paraId="6676C859" w14:textId="77777777" w:rsidR="008A0FFF" w:rsidRPr="00BD10F9" w:rsidRDefault="008A0FFF" w:rsidP="008A0FFF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BD10F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Задание </w:t>
      </w:r>
      <w:r w:rsidRPr="00BD10F9">
        <w:rPr>
          <w:rFonts w:ascii="Times New Roman" w:eastAsia="Times New Roman" w:hAnsi="Times New Roman"/>
          <w:b/>
          <w:i/>
          <w:sz w:val="24"/>
          <w:szCs w:val="24"/>
          <w:lang w:val="en-US" w:eastAsia="ru-RU"/>
        </w:rPr>
        <w:t>I</w:t>
      </w:r>
      <w:r w:rsidRPr="00BD10F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. Установите соответствие. </w:t>
      </w:r>
    </w:p>
    <w:p w14:paraId="75F0F7F0" w14:textId="77777777" w:rsidR="008A0FFF" w:rsidRDefault="008A0FFF" w:rsidP="008A0FFF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BD10F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(Каждое задание оценивается в 2 балла. Максимальное количество баллов – 10.)</w:t>
      </w:r>
    </w:p>
    <w:p w14:paraId="3864AAD3" w14:textId="77777777" w:rsidR="008A0FFF" w:rsidRPr="00BD10F9" w:rsidRDefault="008A0FFF" w:rsidP="008A0FFF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A0FFF" w14:paraId="636006DA" w14:textId="77777777" w:rsidTr="00BA7951">
        <w:tc>
          <w:tcPr>
            <w:tcW w:w="4785" w:type="dxa"/>
          </w:tcPr>
          <w:p w14:paraId="08FA2537" w14:textId="77777777" w:rsidR="008A0FFF" w:rsidRPr="00BD10F9" w:rsidRDefault="008A0FFF" w:rsidP="00BA795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4786" w:type="dxa"/>
          </w:tcPr>
          <w:p w14:paraId="7F726A2C" w14:textId="77777777" w:rsidR="008A0FFF" w:rsidRPr="00BD10F9" w:rsidRDefault="008A0FFF" w:rsidP="00BA795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8A0FFF" w14:paraId="4C70D41D" w14:textId="77777777" w:rsidTr="00BA7951">
        <w:tc>
          <w:tcPr>
            <w:tcW w:w="4785" w:type="dxa"/>
          </w:tcPr>
          <w:p w14:paraId="75F3D68C" w14:textId="77777777" w:rsidR="008A0FFF" w:rsidRPr="00BD10F9" w:rsidRDefault="008A0FFF" w:rsidP="00BA795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14:paraId="267AB4A5" w14:textId="77777777" w:rsidR="008A0FFF" w:rsidRPr="00BD10F9" w:rsidRDefault="008A0FFF" w:rsidP="00BA795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1В, 2Г, 3А, 4Б.</w:t>
            </w:r>
          </w:p>
        </w:tc>
      </w:tr>
      <w:tr w:rsidR="008A0FFF" w14:paraId="0DE931FE" w14:textId="77777777" w:rsidTr="00BA7951">
        <w:tc>
          <w:tcPr>
            <w:tcW w:w="4785" w:type="dxa"/>
          </w:tcPr>
          <w:p w14:paraId="1F8642E4" w14:textId="77777777" w:rsidR="008A0FFF" w:rsidRPr="00BD10F9" w:rsidRDefault="008A0FFF" w:rsidP="00BA795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14:paraId="7CC0DCF2" w14:textId="77777777" w:rsidR="008A0FFF" w:rsidRPr="00BD10F9" w:rsidRDefault="008A0FFF" w:rsidP="00BA795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1В, 2Г, 3А.</w:t>
            </w:r>
          </w:p>
        </w:tc>
      </w:tr>
      <w:tr w:rsidR="008A0FFF" w14:paraId="2C807142" w14:textId="77777777" w:rsidTr="00BA7951">
        <w:tc>
          <w:tcPr>
            <w:tcW w:w="4785" w:type="dxa"/>
          </w:tcPr>
          <w:p w14:paraId="462F9D56" w14:textId="77777777" w:rsidR="008A0FFF" w:rsidRPr="00BD10F9" w:rsidRDefault="008A0FFF" w:rsidP="00BA795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14:paraId="2BB3D1B2" w14:textId="77777777" w:rsidR="008A0FFF" w:rsidRPr="00BD10F9" w:rsidRDefault="008A0FFF" w:rsidP="00BA795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1Б, 2В, 3Г, 4А.</w:t>
            </w:r>
          </w:p>
        </w:tc>
      </w:tr>
      <w:tr w:rsidR="008A0FFF" w14:paraId="6B4DDF09" w14:textId="77777777" w:rsidTr="00BA7951">
        <w:tc>
          <w:tcPr>
            <w:tcW w:w="4785" w:type="dxa"/>
          </w:tcPr>
          <w:p w14:paraId="5685B16A" w14:textId="77777777" w:rsidR="008A0FFF" w:rsidRPr="00BD10F9" w:rsidRDefault="008A0FFF" w:rsidP="00BA795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14:paraId="61F41170" w14:textId="77777777" w:rsidR="008A0FFF" w:rsidRPr="00BD10F9" w:rsidRDefault="008A0FFF" w:rsidP="00BA795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1В, 2А, 3Г, 4Б.</w:t>
            </w:r>
          </w:p>
        </w:tc>
      </w:tr>
      <w:tr w:rsidR="008A0FFF" w14:paraId="43D07B15" w14:textId="77777777" w:rsidTr="00BA7951">
        <w:tc>
          <w:tcPr>
            <w:tcW w:w="4785" w:type="dxa"/>
          </w:tcPr>
          <w:p w14:paraId="257244F2" w14:textId="77777777" w:rsidR="008A0FFF" w:rsidRPr="00BD10F9" w:rsidRDefault="008A0FFF" w:rsidP="00BA795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14:paraId="2BCBC850" w14:textId="77777777" w:rsidR="008A0FFF" w:rsidRPr="00BD10F9" w:rsidRDefault="008A0FFF" w:rsidP="00BA795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1В, 2А, 3Б, 4Г.</w:t>
            </w:r>
          </w:p>
        </w:tc>
      </w:tr>
    </w:tbl>
    <w:p w14:paraId="2B175DE7" w14:textId="77777777" w:rsidR="00425274" w:rsidRDefault="00425274" w:rsidP="008A0FFF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14:paraId="300E9C30" w14:textId="62C1423F" w:rsidR="008A0FFF" w:rsidRDefault="008A0FFF" w:rsidP="008A0FFF">
      <w:pPr>
        <w:pStyle w:val="a3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i/>
          <w:sz w:val="24"/>
          <w:szCs w:val="24"/>
        </w:rPr>
        <w:t xml:space="preserve">. </w:t>
      </w:r>
    </w:p>
    <w:p w14:paraId="3B8AA2D2" w14:textId="77777777" w:rsidR="008A0FFF" w:rsidRDefault="008A0FFF" w:rsidP="008A0FFF">
      <w:pPr>
        <w:pStyle w:val="a3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Определите по описанию субъект РФ.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(Каждый вопрос оценивается в 1 балл. Максимальное количество баллов – 10.)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621"/>
        <w:gridCol w:w="7950"/>
      </w:tblGrid>
      <w:tr w:rsidR="008A0FFF" w:rsidRPr="003B429E" w14:paraId="3E35C0A2" w14:textId="77777777" w:rsidTr="00BA7951">
        <w:tc>
          <w:tcPr>
            <w:tcW w:w="1621" w:type="dxa"/>
          </w:tcPr>
          <w:p w14:paraId="509533C5" w14:textId="77777777" w:rsidR="008A0FFF" w:rsidRPr="003B429E" w:rsidRDefault="008A0FFF" w:rsidP="00BA795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950" w:type="dxa"/>
          </w:tcPr>
          <w:p w14:paraId="06EFF279" w14:textId="77777777" w:rsidR="008A0FFF" w:rsidRPr="003B429E" w:rsidRDefault="008A0FFF" w:rsidP="00BA795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Ответ</w:t>
            </w:r>
          </w:p>
        </w:tc>
      </w:tr>
      <w:tr w:rsidR="008A0FFF" w:rsidRPr="003B429E" w14:paraId="3C0AB403" w14:textId="77777777" w:rsidTr="00BA7951">
        <w:tc>
          <w:tcPr>
            <w:tcW w:w="1621" w:type="dxa"/>
          </w:tcPr>
          <w:p w14:paraId="2F2BD4EE" w14:textId="77777777" w:rsidR="008A0FFF" w:rsidRPr="003B429E" w:rsidRDefault="008A0FFF" w:rsidP="00BA795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950" w:type="dxa"/>
          </w:tcPr>
          <w:p w14:paraId="3F946C47" w14:textId="77777777" w:rsidR="008A0FFF" w:rsidRPr="003B429E" w:rsidRDefault="008A0FFF" w:rsidP="00BA795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Сахалинская область</w:t>
            </w:r>
          </w:p>
        </w:tc>
      </w:tr>
      <w:tr w:rsidR="008A0FFF" w:rsidRPr="003B429E" w14:paraId="0493EC90" w14:textId="77777777" w:rsidTr="00BA7951">
        <w:tc>
          <w:tcPr>
            <w:tcW w:w="1621" w:type="dxa"/>
          </w:tcPr>
          <w:p w14:paraId="01A8B73A" w14:textId="77777777" w:rsidR="008A0FFF" w:rsidRPr="003B429E" w:rsidRDefault="008A0FFF" w:rsidP="00BA795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950" w:type="dxa"/>
          </w:tcPr>
          <w:p w14:paraId="4089E145" w14:textId="77777777" w:rsidR="008A0FFF" w:rsidRPr="003B429E" w:rsidRDefault="008A0FFF" w:rsidP="00BA795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Архангельская область</w:t>
            </w:r>
          </w:p>
        </w:tc>
      </w:tr>
      <w:tr w:rsidR="008A0FFF" w:rsidRPr="003B429E" w14:paraId="21DDC6C1" w14:textId="77777777" w:rsidTr="00BA7951">
        <w:tc>
          <w:tcPr>
            <w:tcW w:w="1621" w:type="dxa"/>
          </w:tcPr>
          <w:p w14:paraId="39E6FCBF" w14:textId="77777777" w:rsidR="008A0FFF" w:rsidRPr="003B429E" w:rsidRDefault="008A0FFF" w:rsidP="00BA795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950" w:type="dxa"/>
          </w:tcPr>
          <w:p w14:paraId="6D7AFA35" w14:textId="77777777" w:rsidR="008A0FFF" w:rsidRPr="003B429E" w:rsidRDefault="008A0FFF" w:rsidP="00BA795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Челябинская область</w:t>
            </w:r>
          </w:p>
        </w:tc>
      </w:tr>
      <w:tr w:rsidR="008A0FFF" w:rsidRPr="003B429E" w14:paraId="5508A7B2" w14:textId="77777777" w:rsidTr="00BA7951">
        <w:tc>
          <w:tcPr>
            <w:tcW w:w="1621" w:type="dxa"/>
          </w:tcPr>
          <w:p w14:paraId="541EAB8F" w14:textId="77777777" w:rsidR="008A0FFF" w:rsidRPr="003B429E" w:rsidRDefault="008A0FFF" w:rsidP="00BA795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950" w:type="dxa"/>
          </w:tcPr>
          <w:p w14:paraId="37A877CC" w14:textId="77777777" w:rsidR="008A0FFF" w:rsidRPr="003B429E" w:rsidRDefault="008A0FFF" w:rsidP="00BA795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Тверская область</w:t>
            </w:r>
          </w:p>
        </w:tc>
      </w:tr>
      <w:tr w:rsidR="008A0FFF" w:rsidRPr="003B429E" w14:paraId="610A785F" w14:textId="77777777" w:rsidTr="00BA7951">
        <w:tc>
          <w:tcPr>
            <w:tcW w:w="1621" w:type="dxa"/>
          </w:tcPr>
          <w:p w14:paraId="481648A8" w14:textId="77777777" w:rsidR="008A0FFF" w:rsidRPr="003B429E" w:rsidRDefault="008A0FFF" w:rsidP="00BA795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950" w:type="dxa"/>
          </w:tcPr>
          <w:p w14:paraId="19EE2B93" w14:textId="77777777" w:rsidR="008A0FFF" w:rsidRPr="003B429E" w:rsidRDefault="008A0FFF" w:rsidP="00BA795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Калининградская область</w:t>
            </w:r>
          </w:p>
        </w:tc>
      </w:tr>
      <w:tr w:rsidR="008A0FFF" w:rsidRPr="003B429E" w14:paraId="305F4786" w14:textId="77777777" w:rsidTr="00BA7951">
        <w:tc>
          <w:tcPr>
            <w:tcW w:w="1621" w:type="dxa"/>
          </w:tcPr>
          <w:p w14:paraId="69B8C9C6" w14:textId="77777777" w:rsidR="008A0FFF" w:rsidRPr="003B429E" w:rsidRDefault="008A0FFF" w:rsidP="00BA795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950" w:type="dxa"/>
          </w:tcPr>
          <w:p w14:paraId="71219508" w14:textId="77777777" w:rsidR="008A0FFF" w:rsidRPr="003B429E" w:rsidRDefault="008A0FFF" w:rsidP="00BA795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Вологодская область</w:t>
            </w:r>
          </w:p>
        </w:tc>
      </w:tr>
      <w:tr w:rsidR="008A0FFF" w:rsidRPr="003B429E" w14:paraId="290587FA" w14:textId="77777777" w:rsidTr="00BA7951">
        <w:tc>
          <w:tcPr>
            <w:tcW w:w="1621" w:type="dxa"/>
          </w:tcPr>
          <w:p w14:paraId="52479DA5" w14:textId="77777777" w:rsidR="008A0FFF" w:rsidRPr="003B429E" w:rsidRDefault="008A0FFF" w:rsidP="00BA795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950" w:type="dxa"/>
          </w:tcPr>
          <w:p w14:paraId="2077A51A" w14:textId="77777777" w:rsidR="008A0FFF" w:rsidRPr="003B429E" w:rsidRDefault="008A0FFF" w:rsidP="00BA795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Краснодарский край</w:t>
            </w:r>
          </w:p>
        </w:tc>
      </w:tr>
      <w:tr w:rsidR="008A0FFF" w:rsidRPr="003B429E" w14:paraId="5ECD27F0" w14:textId="77777777" w:rsidTr="00BA7951">
        <w:tc>
          <w:tcPr>
            <w:tcW w:w="1621" w:type="dxa"/>
          </w:tcPr>
          <w:p w14:paraId="543E37C5" w14:textId="77777777" w:rsidR="008A0FFF" w:rsidRPr="003B429E" w:rsidRDefault="008A0FFF" w:rsidP="00BA795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950" w:type="dxa"/>
          </w:tcPr>
          <w:p w14:paraId="71EE5203" w14:textId="77777777" w:rsidR="008A0FFF" w:rsidRPr="003B429E" w:rsidRDefault="008A0FFF" w:rsidP="00BA795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Чукотский автономный округ</w:t>
            </w:r>
          </w:p>
        </w:tc>
      </w:tr>
      <w:tr w:rsidR="008A0FFF" w:rsidRPr="003B429E" w14:paraId="417A9035" w14:textId="77777777" w:rsidTr="00BA7951">
        <w:tc>
          <w:tcPr>
            <w:tcW w:w="1621" w:type="dxa"/>
          </w:tcPr>
          <w:p w14:paraId="7F81FCEC" w14:textId="77777777" w:rsidR="008A0FFF" w:rsidRPr="003B429E" w:rsidRDefault="008A0FFF" w:rsidP="00BA795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950" w:type="dxa"/>
          </w:tcPr>
          <w:p w14:paraId="38D0E8AA" w14:textId="77777777" w:rsidR="008A0FFF" w:rsidRPr="003B429E" w:rsidRDefault="008A0FFF" w:rsidP="00BA795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Пермский край</w:t>
            </w:r>
          </w:p>
        </w:tc>
      </w:tr>
      <w:tr w:rsidR="008A0FFF" w:rsidRPr="003B429E" w14:paraId="5CED2EC4" w14:textId="77777777" w:rsidTr="00BA7951">
        <w:tc>
          <w:tcPr>
            <w:tcW w:w="1621" w:type="dxa"/>
          </w:tcPr>
          <w:p w14:paraId="15FB21EA" w14:textId="77777777" w:rsidR="008A0FFF" w:rsidRPr="003B429E" w:rsidRDefault="008A0FFF" w:rsidP="00BA795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950" w:type="dxa"/>
          </w:tcPr>
          <w:p w14:paraId="5E50CD9F" w14:textId="77777777" w:rsidR="008A0FFF" w:rsidRPr="003B429E" w:rsidRDefault="008A0FFF" w:rsidP="00BA795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B429E">
              <w:rPr>
                <w:rFonts w:ascii="Times New Roman" w:eastAsiaTheme="minorEastAsia" w:hAnsi="Times New Roman"/>
                <w:b/>
                <w:sz w:val="24"/>
                <w:szCs w:val="24"/>
              </w:rPr>
              <w:t>Камчатский край</w:t>
            </w:r>
          </w:p>
        </w:tc>
      </w:tr>
    </w:tbl>
    <w:p w14:paraId="791982F1" w14:textId="77777777" w:rsidR="00425274" w:rsidRDefault="00425274" w:rsidP="008A0FFF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12280586" w14:textId="5EAB9FAC" w:rsidR="008A0FFF" w:rsidRPr="004025DF" w:rsidRDefault="008A0FFF" w:rsidP="008A0FF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Задание II</w:t>
      </w:r>
      <w:r w:rsidRPr="004025DF">
        <w:rPr>
          <w:rFonts w:ascii="Times New Roman" w:eastAsia="Times New Roman" w:hAnsi="Times New Roman"/>
          <w:b/>
          <w:i/>
          <w:sz w:val="24"/>
          <w:szCs w:val="24"/>
          <w:lang w:val="en-US" w:eastAsia="ru-RU"/>
        </w:rPr>
        <w:t>I</w:t>
      </w:r>
      <w:r w:rsidRPr="004025DF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 Решите географические задачи.</w:t>
      </w:r>
      <w:r w:rsidRPr="004025D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2468A3DF" w14:textId="77777777" w:rsidR="008A0FFF" w:rsidRPr="004025DF" w:rsidRDefault="008A0FFF" w:rsidP="008A0FFF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4025DF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Каждая задача оценивается в 1 балл. Максимальное количество баллов – 3.</w:t>
      </w:r>
    </w:p>
    <w:p w14:paraId="5D6372B5" w14:textId="77777777" w:rsidR="008A0FFF" w:rsidRPr="004025DF" w:rsidRDefault="008A0FFF" w:rsidP="008A0FFF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4025DF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Задача 1.</w:t>
      </w:r>
      <w:r w:rsidRPr="004025D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025DF">
        <w:rPr>
          <w:rFonts w:ascii="Times New Roman" w:eastAsia="Times New Roman" w:hAnsi="Times New Roman"/>
          <w:sz w:val="24"/>
          <w:szCs w:val="24"/>
        </w:rPr>
        <w:t xml:space="preserve">Определите примерную высоту горы, если известно, что у её подножья температура  воздуха составляет +16°, а на её вершине-8°С. </w:t>
      </w:r>
      <w:r w:rsidRPr="004025DF">
        <w:rPr>
          <w:rFonts w:ascii="Times New Roman" w:eastAsia="Times New Roman" w:hAnsi="Times New Roman"/>
          <w:b/>
          <w:sz w:val="24"/>
          <w:szCs w:val="24"/>
        </w:rPr>
        <w:t>(1 балл)</w:t>
      </w:r>
    </w:p>
    <w:p w14:paraId="4B347BA5" w14:textId="3CA12CD4" w:rsidR="008A0FFF" w:rsidRPr="004025DF" w:rsidRDefault="008A0FFF" w:rsidP="008A0FF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025DF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Ответ: Б.4 </w:t>
      </w:r>
    </w:p>
    <w:p w14:paraId="37784661" w14:textId="77777777" w:rsidR="008A0FFF" w:rsidRDefault="008A0FFF" w:rsidP="008A0FF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4025DF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Задача 2.</w:t>
      </w:r>
      <w:r w:rsidRPr="004025DF">
        <w:rPr>
          <w:rFonts w:ascii="Times New Roman" w:eastAsiaTheme="minorHAnsi" w:hAnsi="Times New Roman"/>
          <w:sz w:val="24"/>
          <w:szCs w:val="24"/>
        </w:rPr>
        <w:t xml:space="preserve"> Какой и где находится российский остров, один берег которого омывается европейским морем, а другой - азиатским?  </w:t>
      </w:r>
      <w:r w:rsidRPr="004025DF">
        <w:rPr>
          <w:rFonts w:ascii="Times New Roman" w:eastAsiaTheme="minorHAnsi" w:hAnsi="Times New Roman"/>
          <w:b/>
          <w:sz w:val="24"/>
          <w:szCs w:val="24"/>
        </w:rPr>
        <w:t>(1 балл)</w:t>
      </w:r>
    </w:p>
    <w:p w14:paraId="1C30BE1F" w14:textId="77777777" w:rsidR="008A0FFF" w:rsidRPr="004025DF" w:rsidRDefault="008A0FFF" w:rsidP="008A0FF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4025DF"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Ответ: о.Новая Земля, 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в Северном Ледовитом</w:t>
      </w:r>
      <w:r w:rsidRPr="004025DF"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 океан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е (Баренцево-Карское)</w:t>
      </w:r>
      <w:r w:rsidRPr="004025DF">
        <w:rPr>
          <w:rFonts w:ascii="Times New Roman" w:eastAsiaTheme="minorHAnsi" w:hAnsi="Times New Roman"/>
          <w:b/>
          <w:sz w:val="24"/>
          <w:szCs w:val="24"/>
          <w:u w:val="single"/>
        </w:rPr>
        <w:t>.</w:t>
      </w:r>
    </w:p>
    <w:p w14:paraId="14FA7EA9" w14:textId="77777777" w:rsidR="008A0FFF" w:rsidRPr="004025DF" w:rsidRDefault="008A0FFF" w:rsidP="008A0FF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025DF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Задача 3.</w:t>
      </w:r>
      <w:r w:rsidRPr="004025D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025DF">
        <w:rPr>
          <w:rFonts w:ascii="Times New Roman" w:eastAsia="Times New Roman" w:hAnsi="Times New Roman"/>
          <w:bCs/>
          <w:sz w:val="24"/>
          <w:szCs w:val="24"/>
          <w:lang w:eastAsia="ru-RU"/>
        </w:rPr>
        <w:t>Расположите регионы страны в той последовательности, в которой их жители встречают Новый год.</w:t>
      </w:r>
      <w:r w:rsidRPr="004025D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4025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(1 балл)</w:t>
      </w:r>
    </w:p>
    <w:p w14:paraId="68D9D33D" w14:textId="77777777" w:rsidR="008A0FFF" w:rsidRDefault="008A0FFF" w:rsidP="008A0FF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25DF">
        <w:rPr>
          <w:rFonts w:ascii="Times New Roman" w:eastAsia="Times New Roman" w:hAnsi="Times New Roman"/>
          <w:b/>
          <w:sz w:val="24"/>
          <w:szCs w:val="24"/>
          <w:lang w:eastAsia="ru-RU"/>
        </w:rPr>
        <w:t>1)</w:t>
      </w:r>
      <w:r w:rsidRPr="004025DF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Красноярский край     </w:t>
      </w:r>
      <w:r w:rsidRPr="004025DF">
        <w:rPr>
          <w:rFonts w:ascii="Times New Roman" w:eastAsia="Times New Roman" w:hAnsi="Times New Roman"/>
          <w:b/>
          <w:sz w:val="24"/>
          <w:szCs w:val="24"/>
          <w:lang w:eastAsia="ru-RU"/>
        </w:rPr>
        <w:t>2)</w:t>
      </w:r>
      <w:r w:rsidRPr="004025DF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Краснодарский край         </w:t>
      </w:r>
      <w:r w:rsidRPr="004025DF">
        <w:rPr>
          <w:rFonts w:ascii="Times New Roman" w:eastAsia="Times New Roman" w:hAnsi="Times New Roman"/>
          <w:b/>
          <w:sz w:val="24"/>
          <w:szCs w:val="24"/>
          <w:lang w:eastAsia="ru-RU"/>
        </w:rPr>
        <w:t>3)</w:t>
      </w:r>
      <w:r w:rsidRPr="004025D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Приморский край. </w:t>
      </w:r>
    </w:p>
    <w:p w14:paraId="0789ADB2" w14:textId="77777777" w:rsidR="008A0FFF" w:rsidRPr="004025DF" w:rsidRDefault="008A0FFF" w:rsidP="008A0FF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025DF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Ответ: 3, 1, 2.</w:t>
      </w:r>
    </w:p>
    <w:p w14:paraId="47D933AB" w14:textId="77777777" w:rsidR="008A0FFF" w:rsidRPr="004025DF" w:rsidRDefault="008A0FFF" w:rsidP="008A0FFF">
      <w:pPr>
        <w:pStyle w:val="a3"/>
        <w:rPr>
          <w:rFonts w:ascii="Times New Roman" w:eastAsiaTheme="minorEastAsia" w:hAnsi="Times New Roman"/>
          <w:b/>
          <w:sz w:val="24"/>
          <w:szCs w:val="24"/>
        </w:rPr>
      </w:pPr>
      <w:r w:rsidRPr="004025DF">
        <w:rPr>
          <w:rFonts w:ascii="Times New Roman" w:eastAsiaTheme="minorEastAsia" w:hAnsi="Times New Roman"/>
          <w:b/>
          <w:sz w:val="24"/>
          <w:szCs w:val="24"/>
          <w:u w:val="single"/>
        </w:rPr>
        <w:t>Задача 4.</w:t>
      </w:r>
      <w:r w:rsidRPr="004025DF">
        <w:rPr>
          <w:rFonts w:ascii="Times New Roman" w:eastAsiaTheme="minorEastAsia" w:hAnsi="Times New Roman"/>
          <w:sz w:val="24"/>
          <w:szCs w:val="24"/>
        </w:rPr>
        <w:t xml:space="preserve"> Определите среднесуточную температуру воздуха по следующим данным: в 6 ч. +10</w:t>
      </w:r>
      <w:r w:rsidRPr="004025DF">
        <w:rPr>
          <w:rFonts w:ascii="Times New Roman" w:eastAsiaTheme="minorEastAsia" w:hAnsi="Times New Roman"/>
          <w:sz w:val="24"/>
          <w:szCs w:val="24"/>
          <w:vertAlign w:val="superscript"/>
        </w:rPr>
        <w:t>0</w:t>
      </w:r>
      <w:r w:rsidRPr="004025DF">
        <w:rPr>
          <w:rFonts w:ascii="Times New Roman" w:eastAsiaTheme="minorEastAsia" w:hAnsi="Times New Roman"/>
          <w:sz w:val="24"/>
          <w:szCs w:val="24"/>
        </w:rPr>
        <w:t>С, в12 ч. +15</w:t>
      </w:r>
      <w:r w:rsidRPr="004025DF">
        <w:rPr>
          <w:rFonts w:ascii="Times New Roman" w:eastAsiaTheme="minorEastAsia" w:hAnsi="Times New Roman"/>
          <w:sz w:val="24"/>
          <w:szCs w:val="24"/>
          <w:vertAlign w:val="superscript"/>
        </w:rPr>
        <w:t>0</w:t>
      </w:r>
      <w:r w:rsidRPr="004025DF">
        <w:rPr>
          <w:rFonts w:ascii="Times New Roman" w:eastAsiaTheme="minorEastAsia" w:hAnsi="Times New Roman"/>
          <w:sz w:val="24"/>
          <w:szCs w:val="24"/>
        </w:rPr>
        <w:t>С,   в 18 ч. +13</w:t>
      </w:r>
      <w:r w:rsidRPr="004025DF">
        <w:rPr>
          <w:rFonts w:ascii="Times New Roman" w:eastAsiaTheme="minorEastAsia" w:hAnsi="Times New Roman"/>
          <w:sz w:val="24"/>
          <w:szCs w:val="24"/>
          <w:vertAlign w:val="superscript"/>
        </w:rPr>
        <w:t>0</w:t>
      </w:r>
      <w:r w:rsidRPr="004025DF">
        <w:rPr>
          <w:rFonts w:ascii="Times New Roman" w:eastAsiaTheme="minorEastAsia" w:hAnsi="Times New Roman"/>
          <w:sz w:val="24"/>
          <w:szCs w:val="24"/>
        </w:rPr>
        <w:t>С, в 20 ч. +11</w:t>
      </w:r>
      <w:r w:rsidRPr="004025DF">
        <w:rPr>
          <w:rFonts w:ascii="Times New Roman" w:eastAsiaTheme="minorEastAsia" w:hAnsi="Times New Roman"/>
          <w:sz w:val="24"/>
          <w:szCs w:val="24"/>
          <w:vertAlign w:val="superscript"/>
        </w:rPr>
        <w:t>0</w:t>
      </w:r>
      <w:r w:rsidRPr="004025DF">
        <w:rPr>
          <w:rFonts w:ascii="Times New Roman" w:eastAsiaTheme="minorEastAsia" w:hAnsi="Times New Roman"/>
          <w:sz w:val="24"/>
          <w:szCs w:val="24"/>
        </w:rPr>
        <w:t xml:space="preserve">С. </w:t>
      </w:r>
      <w:r w:rsidRPr="004025DF">
        <w:rPr>
          <w:rFonts w:ascii="Times New Roman" w:eastAsiaTheme="minorEastAsia" w:hAnsi="Times New Roman"/>
          <w:b/>
          <w:sz w:val="24"/>
          <w:szCs w:val="24"/>
        </w:rPr>
        <w:t>(3 балла)</w:t>
      </w:r>
    </w:p>
    <w:p w14:paraId="72A01530" w14:textId="77777777" w:rsidR="008A0FFF" w:rsidRDefault="008A0FFF" w:rsidP="008A0FFF">
      <w:pPr>
        <w:rPr>
          <w:rFonts w:ascii="Times New Roman" w:hAnsi="Times New Roman"/>
          <w:sz w:val="24"/>
          <w:szCs w:val="24"/>
        </w:rPr>
      </w:pPr>
      <w:r w:rsidRPr="004025DF">
        <w:rPr>
          <w:rFonts w:ascii="Times New Roman" w:hAnsi="Times New Roman"/>
          <w:b/>
          <w:sz w:val="24"/>
          <w:szCs w:val="24"/>
          <w:u w:val="single"/>
        </w:rPr>
        <w:t>Ответ:</w:t>
      </w:r>
      <w:r>
        <w:rPr>
          <w:rFonts w:ascii="Times New Roman" w:hAnsi="Times New Roman"/>
          <w:sz w:val="24"/>
          <w:szCs w:val="24"/>
        </w:rPr>
        <w:t xml:space="preserve"> 10+15+13+11=49°.   49°:4 =12,25°С.</w:t>
      </w:r>
    </w:p>
    <w:p w14:paraId="0259CC20" w14:textId="77777777" w:rsidR="008A0FFF" w:rsidRPr="00BF721D" w:rsidRDefault="008A0FFF" w:rsidP="008A0FFF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BF721D">
        <w:rPr>
          <w:rFonts w:ascii="Times New Roman" w:eastAsiaTheme="minorEastAsia" w:hAnsi="Times New Roman"/>
          <w:b/>
          <w:sz w:val="24"/>
          <w:szCs w:val="24"/>
          <w:u w:val="single"/>
          <w:lang w:eastAsia="ru-RU"/>
        </w:rPr>
        <w:t>Задача 5.</w:t>
      </w:r>
      <w:r w:rsidRPr="00BF721D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BF721D">
        <w:rPr>
          <w:rFonts w:ascii="Times New Roman" w:eastAsiaTheme="minorEastAsia" w:hAnsi="Times New Roman"/>
          <w:bCs/>
          <w:sz w:val="24"/>
          <w:szCs w:val="24"/>
          <w:lang w:eastAsia="ru-RU"/>
        </w:rPr>
        <w:t>Оцените, какой из участков, обозначенных на карте цифрами 1, 2 и 3, наиболее подходит для устройства тренировочного футбольного поля школьной команды. Для обоснования своего ответа приведите не менее двух доводов.</w:t>
      </w:r>
      <w:r w:rsidRPr="00BF721D">
        <w:rPr>
          <w:rFonts w:ascii="Times New Roman" w:eastAsiaTheme="minorEastAsia" w:hAnsi="Times New Roman"/>
          <w:sz w:val="24"/>
          <w:szCs w:val="24"/>
          <w:lang w:eastAsia="ru-RU"/>
        </w:rPr>
        <w:t xml:space="preserve">  </w:t>
      </w:r>
      <w:r w:rsidRPr="00BF721D">
        <w:rPr>
          <w:rFonts w:ascii="Times New Roman" w:eastAsiaTheme="minorEastAsia" w:hAnsi="Times New Roman"/>
          <w:b/>
          <w:sz w:val="24"/>
          <w:szCs w:val="24"/>
          <w:lang w:eastAsia="ru-RU"/>
        </w:rPr>
        <w:t>(3 балла)</w:t>
      </w:r>
    </w:p>
    <w:p w14:paraId="49F89A80" w14:textId="77777777" w:rsidR="008A0FFF" w:rsidRDefault="008A0FFF" w:rsidP="008A0FFF">
      <w:pPr>
        <w:rPr>
          <w:rFonts w:ascii="Times New Roman" w:hAnsi="Times New Roman"/>
          <w:sz w:val="24"/>
          <w:szCs w:val="24"/>
        </w:rPr>
      </w:pPr>
      <w:r w:rsidRPr="00BF721D">
        <w:rPr>
          <w:rFonts w:ascii="Times New Roman" w:hAnsi="Times New Roman"/>
          <w:b/>
          <w:sz w:val="24"/>
          <w:szCs w:val="24"/>
          <w:u w:val="single"/>
        </w:rPr>
        <w:lastRenderedPageBreak/>
        <w:t>Ответ:</w:t>
      </w:r>
      <w:r>
        <w:rPr>
          <w:rFonts w:ascii="Times New Roman" w:hAnsi="Times New Roman"/>
          <w:sz w:val="24"/>
          <w:szCs w:val="24"/>
        </w:rPr>
        <w:t xml:space="preserve"> Для этих целей подходит площадка № 2, потому что она ровная. Площадка № 1 не подходит, потому что заболоченная. № 3 тоже не подходит, потому что на ней есть овраги.</w:t>
      </w:r>
    </w:p>
    <w:p w14:paraId="614C0727" w14:textId="77777777" w:rsidR="008A0FFF" w:rsidRPr="00BF721D" w:rsidRDefault="008A0FFF" w:rsidP="008A0FFF">
      <w:pPr>
        <w:spacing w:after="0" w:line="240" w:lineRule="auto"/>
        <w:rPr>
          <w:rFonts w:ascii="Times New Roman" w:eastAsiaTheme="minorHAnsi" w:hAnsi="Times New Roman"/>
          <w:b/>
          <w:spacing w:val="-2"/>
          <w:sz w:val="24"/>
          <w:szCs w:val="24"/>
        </w:rPr>
      </w:pPr>
      <w:r w:rsidRPr="00BF721D">
        <w:rPr>
          <w:rFonts w:ascii="Times New Roman" w:eastAsiaTheme="minorHAnsi" w:hAnsi="Times New Roman"/>
          <w:b/>
          <w:sz w:val="24"/>
          <w:szCs w:val="24"/>
          <w:u w:val="single"/>
        </w:rPr>
        <w:t>Задача 6</w:t>
      </w:r>
      <w:r w:rsidRPr="00BF721D">
        <w:rPr>
          <w:rFonts w:ascii="Times New Roman" w:eastAsiaTheme="minorHAnsi" w:hAnsi="Times New Roman"/>
          <w:sz w:val="24"/>
          <w:szCs w:val="24"/>
          <w:u w:val="single"/>
        </w:rPr>
        <w:t>.</w:t>
      </w:r>
      <w:r w:rsidRPr="00BF721D">
        <w:rPr>
          <w:rFonts w:ascii="Times New Roman" w:eastAsiaTheme="minorHAnsi" w:hAnsi="Times New Roman"/>
          <w:spacing w:val="-2"/>
          <w:sz w:val="24"/>
          <w:szCs w:val="24"/>
        </w:rPr>
        <w:t xml:space="preserve"> </w:t>
      </w:r>
      <w:r w:rsidRPr="00BF721D">
        <w:rPr>
          <w:rFonts w:ascii="Times New Roman" w:eastAsiaTheme="minorHAnsi" w:hAnsi="Times New Roman"/>
          <w:b/>
          <w:spacing w:val="-2"/>
          <w:sz w:val="24"/>
          <w:szCs w:val="24"/>
        </w:rPr>
        <w:t xml:space="preserve">Найдите «лишний» объект в каждой цепочке и объясните свое решение. </w:t>
      </w:r>
    </w:p>
    <w:p w14:paraId="3CBB4E2B" w14:textId="77777777" w:rsidR="008A0FFF" w:rsidRPr="00BF721D" w:rsidRDefault="008A0FFF" w:rsidP="008A0FFF">
      <w:pPr>
        <w:spacing w:after="0" w:line="240" w:lineRule="auto"/>
        <w:rPr>
          <w:rFonts w:ascii="Times New Roman" w:eastAsiaTheme="minorHAnsi" w:hAnsi="Times New Roman"/>
          <w:b/>
          <w:spacing w:val="-2"/>
          <w:sz w:val="24"/>
          <w:szCs w:val="24"/>
        </w:rPr>
      </w:pPr>
      <w:r w:rsidRPr="00BF721D">
        <w:rPr>
          <w:rFonts w:ascii="Times New Roman" w:eastAsiaTheme="minorHAnsi" w:hAnsi="Times New Roman"/>
          <w:spacing w:val="-2"/>
          <w:sz w:val="24"/>
          <w:szCs w:val="24"/>
        </w:rPr>
        <w:t xml:space="preserve">1) Кубань – Лаба – Казбек - Егорлык - Скалистый – Кунгур – Маныч-Гудило    </w:t>
      </w:r>
      <w:r w:rsidRPr="00BF721D">
        <w:rPr>
          <w:rFonts w:ascii="Times New Roman" w:eastAsiaTheme="minorHAnsi" w:hAnsi="Times New Roman"/>
          <w:b/>
          <w:spacing w:val="-2"/>
          <w:sz w:val="24"/>
          <w:szCs w:val="24"/>
        </w:rPr>
        <w:t>(2 балла+1 балл объяснение)</w:t>
      </w:r>
    </w:p>
    <w:p w14:paraId="78B289C8" w14:textId="77777777" w:rsidR="008A0FFF" w:rsidRPr="00BF721D" w:rsidRDefault="008A0FFF" w:rsidP="008A0FFF">
      <w:pPr>
        <w:spacing w:after="0" w:line="240" w:lineRule="auto"/>
        <w:rPr>
          <w:rFonts w:ascii="Times New Roman" w:eastAsiaTheme="minorHAnsi" w:hAnsi="Times New Roman"/>
          <w:b/>
          <w:spacing w:val="-2"/>
          <w:sz w:val="24"/>
          <w:szCs w:val="24"/>
        </w:rPr>
      </w:pPr>
      <w:r w:rsidRPr="00BF721D">
        <w:rPr>
          <w:rFonts w:ascii="Times New Roman" w:eastAsiaTheme="minorHAnsi" w:hAnsi="Times New Roman"/>
          <w:spacing w:val="-2"/>
          <w:sz w:val="24"/>
          <w:szCs w:val="24"/>
        </w:rPr>
        <w:t xml:space="preserve"> 2) </w:t>
      </w:r>
      <w:r w:rsidRPr="00BF721D">
        <w:rPr>
          <w:rFonts w:ascii="Times New Roman" w:eastAsia="Times New Roman" w:hAnsi="Times New Roman"/>
          <w:spacing w:val="2"/>
          <w:sz w:val="24"/>
          <w:szCs w:val="24"/>
        </w:rPr>
        <w:t>Пенжина - Оймякон - Джугджур - Ямал - Бурея - Терпения - Певек.</w:t>
      </w:r>
      <w:r w:rsidRPr="00BF721D">
        <w:rPr>
          <w:rFonts w:ascii="Times New Roman" w:eastAsiaTheme="minorHAnsi" w:hAnsi="Times New Roman"/>
          <w:b/>
          <w:spacing w:val="-2"/>
          <w:sz w:val="24"/>
          <w:szCs w:val="24"/>
        </w:rPr>
        <w:t xml:space="preserve"> (2 балла+1 балл объяснение)</w:t>
      </w:r>
      <w:r w:rsidRPr="00BF721D">
        <w:rPr>
          <w:rFonts w:ascii="Times New Roman" w:eastAsia="Times New Roman" w:hAnsi="Times New Roman"/>
          <w:spacing w:val="2"/>
          <w:sz w:val="24"/>
          <w:szCs w:val="24"/>
        </w:rPr>
        <w:br/>
      </w:r>
      <w:r w:rsidRPr="00BF721D">
        <w:rPr>
          <w:rFonts w:ascii="Times New Roman" w:eastAsiaTheme="minorHAnsi" w:hAnsi="Times New Roman"/>
          <w:spacing w:val="-2"/>
          <w:sz w:val="24"/>
          <w:szCs w:val="24"/>
        </w:rPr>
        <w:t xml:space="preserve">3) </w:t>
      </w:r>
      <w:r w:rsidRPr="00BF721D">
        <w:rPr>
          <w:rFonts w:ascii="Times New Roman" w:eastAsia="Times New Roman" w:hAnsi="Times New Roman"/>
          <w:spacing w:val="2"/>
          <w:sz w:val="24"/>
          <w:szCs w:val="24"/>
        </w:rPr>
        <w:t xml:space="preserve">Селигер - Эльтон - Кижи - Вилюй - Жигули - Вятка - Хибины.  </w:t>
      </w:r>
      <w:r w:rsidRPr="00BF721D">
        <w:rPr>
          <w:rFonts w:ascii="Times New Roman" w:eastAsiaTheme="minorHAnsi" w:hAnsi="Times New Roman"/>
          <w:b/>
          <w:spacing w:val="-2"/>
          <w:sz w:val="24"/>
          <w:szCs w:val="24"/>
        </w:rPr>
        <w:t>(2 балла+1 балл объяснение)</w:t>
      </w:r>
    </w:p>
    <w:p w14:paraId="745CA667" w14:textId="77777777" w:rsidR="008A0FFF" w:rsidRPr="00661005" w:rsidRDefault="008A0FFF" w:rsidP="008A0FFF">
      <w:pPr>
        <w:shd w:val="clear" w:color="auto" w:fill="FFFFFF"/>
        <w:spacing w:line="341" w:lineRule="exact"/>
        <w:rPr>
          <w:rFonts w:ascii="Times New Roman" w:eastAsia="Times New Roman" w:hAnsi="Times New Roman"/>
          <w:spacing w:val="2"/>
          <w:sz w:val="24"/>
          <w:szCs w:val="24"/>
        </w:rPr>
      </w:pPr>
      <w:r w:rsidRPr="00661005">
        <w:rPr>
          <w:rFonts w:ascii="Times New Roman" w:hAnsi="Times New Roman"/>
          <w:b/>
          <w:sz w:val="24"/>
          <w:szCs w:val="24"/>
          <w:u w:val="single"/>
        </w:rPr>
        <w:t>Ответ:</w:t>
      </w:r>
      <w:r w:rsidRPr="00661005">
        <w:rPr>
          <w:rFonts w:ascii="Times New Roman" w:hAnsi="Times New Roman"/>
          <w:sz w:val="24"/>
          <w:szCs w:val="24"/>
        </w:rPr>
        <w:t xml:space="preserve"> </w:t>
      </w:r>
      <w:r w:rsidRPr="00661005">
        <w:rPr>
          <w:rFonts w:ascii="Times New Roman" w:hAnsi="Times New Roman"/>
          <w:b/>
          <w:spacing w:val="-2"/>
          <w:sz w:val="24"/>
          <w:szCs w:val="24"/>
        </w:rPr>
        <w:t xml:space="preserve">1) </w:t>
      </w:r>
      <w:r w:rsidRPr="00661005">
        <w:rPr>
          <w:rFonts w:ascii="Times New Roman" w:eastAsia="Times New Roman" w:hAnsi="Times New Roman"/>
          <w:b/>
          <w:spacing w:val="-2"/>
          <w:sz w:val="24"/>
          <w:szCs w:val="24"/>
        </w:rPr>
        <w:t>Кунгур</w:t>
      </w:r>
      <w:r w:rsidRPr="00661005">
        <w:rPr>
          <w:rFonts w:ascii="Times New Roman" w:eastAsia="Times New Roman" w:hAnsi="Times New Roman"/>
          <w:spacing w:val="-2"/>
          <w:sz w:val="24"/>
          <w:szCs w:val="24"/>
        </w:rPr>
        <w:t xml:space="preserve"> - находится на Урале, а все остальные - на Кавказе.</w:t>
      </w:r>
      <w:r w:rsidRPr="00661005">
        <w:rPr>
          <w:rFonts w:ascii="Times New Roman" w:eastAsia="Times New Roman" w:hAnsi="Times New Roman"/>
          <w:spacing w:val="2"/>
          <w:sz w:val="24"/>
          <w:szCs w:val="24"/>
        </w:rPr>
        <w:t xml:space="preserve">                                                                                              2) </w:t>
      </w:r>
      <w:r w:rsidRPr="00661005">
        <w:rPr>
          <w:rFonts w:ascii="Times New Roman" w:eastAsia="Times New Roman" w:hAnsi="Times New Roman"/>
          <w:b/>
          <w:spacing w:val="-2"/>
          <w:sz w:val="24"/>
          <w:szCs w:val="24"/>
        </w:rPr>
        <w:t xml:space="preserve">Ямал </w:t>
      </w:r>
      <w:r w:rsidRPr="00661005">
        <w:rPr>
          <w:rFonts w:ascii="Times New Roman" w:eastAsia="Times New Roman" w:hAnsi="Times New Roman"/>
          <w:spacing w:val="-2"/>
          <w:sz w:val="24"/>
          <w:szCs w:val="24"/>
        </w:rPr>
        <w:t>- полуостров, район Западной Сибири, а все остальные - с Дальнего Востока.</w:t>
      </w:r>
      <w:r w:rsidRPr="00661005">
        <w:rPr>
          <w:rFonts w:ascii="Times New Roman" w:eastAsia="Times New Roman" w:hAnsi="Times New Roman"/>
          <w:spacing w:val="2"/>
          <w:sz w:val="24"/>
          <w:szCs w:val="24"/>
        </w:rPr>
        <w:t xml:space="preserve">                                                                  </w:t>
      </w:r>
    </w:p>
    <w:p w14:paraId="2168BB3A" w14:textId="77777777" w:rsidR="008A0FFF" w:rsidRDefault="008A0FFF" w:rsidP="008A0FFF">
      <w:pPr>
        <w:shd w:val="clear" w:color="auto" w:fill="FFFFFF"/>
        <w:spacing w:line="341" w:lineRule="exact"/>
        <w:rPr>
          <w:rFonts w:ascii="Times New Roman" w:eastAsia="Times New Roman" w:hAnsi="Times New Roman"/>
          <w:spacing w:val="-1"/>
          <w:sz w:val="24"/>
          <w:szCs w:val="24"/>
        </w:rPr>
      </w:pPr>
      <w:r w:rsidRPr="00661005">
        <w:rPr>
          <w:rFonts w:ascii="Times New Roman" w:eastAsia="Times New Roman" w:hAnsi="Times New Roman"/>
          <w:spacing w:val="2"/>
          <w:sz w:val="24"/>
          <w:szCs w:val="24"/>
        </w:rPr>
        <w:t xml:space="preserve">3) </w:t>
      </w:r>
      <w:r w:rsidRPr="00661005">
        <w:rPr>
          <w:rFonts w:ascii="Times New Roman" w:eastAsia="Times New Roman" w:hAnsi="Times New Roman"/>
          <w:b/>
          <w:spacing w:val="-1"/>
          <w:sz w:val="24"/>
          <w:szCs w:val="24"/>
        </w:rPr>
        <w:t xml:space="preserve">Вилюй </w:t>
      </w:r>
      <w:r w:rsidRPr="00661005">
        <w:rPr>
          <w:rFonts w:ascii="Times New Roman" w:eastAsia="Times New Roman" w:hAnsi="Times New Roman"/>
          <w:spacing w:val="-1"/>
          <w:sz w:val="24"/>
          <w:szCs w:val="24"/>
        </w:rPr>
        <w:t xml:space="preserve">- река Восточной Сибири, а все остальные - из европейской </w:t>
      </w:r>
      <w:r>
        <w:rPr>
          <w:rFonts w:ascii="Times New Roman" w:eastAsia="Times New Roman" w:hAnsi="Times New Roman"/>
          <w:spacing w:val="-1"/>
          <w:sz w:val="24"/>
          <w:szCs w:val="24"/>
        </w:rPr>
        <w:t xml:space="preserve">части </w:t>
      </w:r>
      <w:r w:rsidRPr="00661005">
        <w:rPr>
          <w:rFonts w:ascii="Times New Roman" w:eastAsia="Times New Roman" w:hAnsi="Times New Roman"/>
          <w:spacing w:val="-1"/>
          <w:sz w:val="24"/>
          <w:szCs w:val="24"/>
        </w:rPr>
        <w:t>России.</w:t>
      </w:r>
    </w:p>
    <w:p w14:paraId="49E352A6" w14:textId="77777777" w:rsidR="008A0FFF" w:rsidRPr="00192CCE" w:rsidRDefault="008A0FFF" w:rsidP="008A0FFF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92CCE">
        <w:rPr>
          <w:rFonts w:ascii="Times New Roman" w:eastAsia="Times New Roman" w:hAnsi="Times New Roman"/>
          <w:b/>
          <w:spacing w:val="2"/>
          <w:sz w:val="24"/>
          <w:szCs w:val="24"/>
          <w:u w:val="single"/>
        </w:rPr>
        <w:t>Задача 7.</w:t>
      </w:r>
      <w:r w:rsidRPr="00192CCE">
        <w:rPr>
          <w:rFonts w:ascii="Times New Roman" w:eastAsia="Times New Roman" w:hAnsi="Times New Roman"/>
          <w:spacing w:val="2"/>
          <w:sz w:val="24"/>
          <w:szCs w:val="24"/>
        </w:rPr>
        <w:t xml:space="preserve">   </w:t>
      </w:r>
      <w:r w:rsidRPr="00192CCE">
        <w:rPr>
          <w:rFonts w:ascii="Times New Roman" w:eastAsiaTheme="minorHAnsi" w:hAnsi="Times New Roman"/>
          <w:sz w:val="24"/>
          <w:szCs w:val="24"/>
        </w:rPr>
        <w:t xml:space="preserve">Определите  административный субъект Российской Федерации по контурам, надписям на рисунке и  демографической ситуации. </w:t>
      </w:r>
      <w:r w:rsidRPr="00192CCE">
        <w:rPr>
          <w:rFonts w:ascii="Times New Roman" w:eastAsiaTheme="minorHAnsi" w:hAnsi="Times New Roman"/>
          <w:b/>
          <w:i/>
          <w:sz w:val="24"/>
          <w:szCs w:val="24"/>
        </w:rPr>
        <w:t>(3 балла)</w:t>
      </w:r>
      <w:r w:rsidRPr="00192CCE">
        <w:rPr>
          <w:rFonts w:ascii="Times New Roman" w:eastAsiaTheme="minorHAnsi" w:hAnsi="Times New Roman"/>
          <w:sz w:val="24"/>
          <w:szCs w:val="24"/>
        </w:rPr>
        <w:t xml:space="preserve">  Назовите столицу субъекта РФ</w:t>
      </w:r>
      <w:r w:rsidRPr="00192CCE">
        <w:rPr>
          <w:rFonts w:ascii="Times New Roman" w:eastAsiaTheme="minorHAnsi" w:hAnsi="Times New Roman"/>
          <w:b/>
          <w:i/>
          <w:sz w:val="24"/>
          <w:szCs w:val="24"/>
        </w:rPr>
        <w:t>. (1 балл)</w:t>
      </w:r>
    </w:p>
    <w:p w14:paraId="30E67516" w14:textId="77777777" w:rsidR="008A0FFF" w:rsidRPr="00192CCE" w:rsidRDefault="008A0FFF" w:rsidP="008A0FFF">
      <w:pPr>
        <w:spacing w:after="0" w:line="240" w:lineRule="auto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192CCE">
        <w:rPr>
          <w:rFonts w:ascii="Times New Roman" w:eastAsiaTheme="minorHAnsi" w:hAnsi="Times New Roman"/>
          <w:sz w:val="24"/>
          <w:szCs w:val="24"/>
        </w:rPr>
        <w:t>В этом субъекте расположена одна из крайних точек России, напишите ее название</w:t>
      </w:r>
      <w:r w:rsidRPr="00192CCE">
        <w:rPr>
          <w:rFonts w:ascii="Times New Roman" w:eastAsiaTheme="minorHAnsi" w:hAnsi="Times New Roman"/>
          <w:b/>
          <w:i/>
          <w:sz w:val="24"/>
          <w:szCs w:val="24"/>
        </w:rPr>
        <w:t>.(2 балла)</w:t>
      </w:r>
    </w:p>
    <w:p w14:paraId="14268B1C" w14:textId="77777777" w:rsidR="008A0FFF" w:rsidRPr="00192CCE" w:rsidRDefault="008A0FFF" w:rsidP="008A0FFF">
      <w:pPr>
        <w:spacing w:line="240" w:lineRule="auto"/>
        <w:rPr>
          <w:rFonts w:ascii="Times New Roman" w:eastAsiaTheme="minorHAnsi" w:hAnsi="Times New Roman"/>
          <w:b/>
          <w:i/>
          <w:sz w:val="24"/>
          <w:szCs w:val="24"/>
        </w:rPr>
      </w:pPr>
      <w:r w:rsidRPr="00192CCE">
        <w:rPr>
          <w:rFonts w:ascii="Times New Roman" w:eastAsiaTheme="minorHAnsi" w:hAnsi="Times New Roman"/>
          <w:sz w:val="24"/>
          <w:szCs w:val="24"/>
        </w:rPr>
        <w:t xml:space="preserve">Рассчитайте показатели характеризующие население пропущенные в таблице (см.  под рисунком).            </w:t>
      </w:r>
      <w:r w:rsidRPr="00192CCE">
        <w:rPr>
          <w:rFonts w:ascii="Times New Roman" w:eastAsiaTheme="minorHAnsi" w:hAnsi="Times New Roman"/>
          <w:b/>
          <w:i/>
          <w:sz w:val="24"/>
          <w:szCs w:val="24"/>
        </w:rPr>
        <w:t>(Естественный прирост 3 балла, плотность населения 3 балла).</w:t>
      </w:r>
    </w:p>
    <w:p w14:paraId="25B37AE7" w14:textId="77777777" w:rsidR="008A0FFF" w:rsidRPr="001B5E19" w:rsidRDefault="008A0FFF" w:rsidP="008A0FFF">
      <w:pP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Ответ: </w:t>
      </w:r>
      <w:r w:rsidRPr="001B5E19">
        <w:rPr>
          <w:rFonts w:ascii="Times New Roman" w:eastAsiaTheme="minorHAnsi" w:hAnsi="Times New Roman"/>
          <w:b/>
          <w:sz w:val="24"/>
          <w:szCs w:val="24"/>
        </w:rPr>
        <w:t>Республика Дагестан – 3 балла</w:t>
      </w:r>
    </w:p>
    <w:p w14:paraId="717EBF90" w14:textId="77777777" w:rsidR="008A0FFF" w:rsidRPr="001B5E19" w:rsidRDefault="008A0FFF" w:rsidP="008A0FFF">
      <w:pP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Столица – Махачкала- 1 балл</w:t>
      </w:r>
    </w:p>
    <w:p w14:paraId="2687FABD" w14:textId="77777777" w:rsidR="008A0FFF" w:rsidRPr="001B5E19" w:rsidRDefault="008A0FFF" w:rsidP="008A0FFF">
      <w:pP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1B5E19">
        <w:rPr>
          <w:rFonts w:ascii="Times New Roman" w:eastAsiaTheme="minorHAnsi" w:hAnsi="Times New Roman"/>
          <w:b/>
          <w:sz w:val="24"/>
          <w:szCs w:val="24"/>
        </w:rPr>
        <w:t>Крайняя точка России – южная точка- 1 балл, г.Базардюзю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1B5E19">
        <w:rPr>
          <w:rFonts w:ascii="Times New Roman" w:eastAsiaTheme="minorHAnsi" w:hAnsi="Times New Roman"/>
          <w:b/>
          <w:sz w:val="24"/>
          <w:szCs w:val="24"/>
        </w:rPr>
        <w:t>- 1 балл</w:t>
      </w:r>
    </w:p>
    <w:p w14:paraId="49AAEF37" w14:textId="77777777" w:rsidR="008A0FFF" w:rsidRPr="001B5E19" w:rsidRDefault="008A0FFF" w:rsidP="008A0FFF">
      <w:pPr>
        <w:spacing w:after="0" w:line="240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1B5E19">
        <w:rPr>
          <w:rFonts w:ascii="Times New Roman" w:eastAsiaTheme="minorHAnsi" w:hAnsi="Times New Roman"/>
          <w:sz w:val="24"/>
          <w:szCs w:val="24"/>
        </w:rPr>
        <w:t xml:space="preserve">              </w:t>
      </w:r>
    </w:p>
    <w:p w14:paraId="3DA7E08E" w14:textId="77777777" w:rsidR="008A0FFF" w:rsidRPr="001B5E19" w:rsidRDefault="008A0FFF" w:rsidP="008A0FFF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Характеристика населения за 2017</w:t>
      </w:r>
      <w:r w:rsidRPr="001B5E19">
        <w:rPr>
          <w:rFonts w:ascii="Times New Roman" w:eastAsiaTheme="minorHAnsi" w:hAnsi="Times New Roman"/>
          <w:b/>
          <w:sz w:val="24"/>
          <w:szCs w:val="24"/>
        </w:rPr>
        <w:t xml:space="preserve">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1580"/>
        <w:gridCol w:w="1504"/>
        <w:gridCol w:w="1659"/>
        <w:gridCol w:w="1549"/>
        <w:gridCol w:w="1528"/>
      </w:tblGrid>
      <w:tr w:rsidR="008A0FFF" w:rsidRPr="001B5E19" w14:paraId="7FDBDC36" w14:textId="77777777" w:rsidTr="00BA7951">
        <w:tc>
          <w:tcPr>
            <w:tcW w:w="1751" w:type="dxa"/>
            <w:shd w:val="clear" w:color="auto" w:fill="auto"/>
          </w:tcPr>
          <w:p w14:paraId="6C5E7DAD" w14:textId="77777777" w:rsidR="008A0FFF" w:rsidRPr="001B5E19" w:rsidRDefault="008A0FFF" w:rsidP="00BA795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sz w:val="24"/>
                <w:szCs w:val="24"/>
              </w:rPr>
              <w:t xml:space="preserve">Среднегодовая численность населения </w:t>
            </w:r>
            <w:r w:rsidRPr="001B5E19">
              <w:rPr>
                <w:rFonts w:ascii="Times New Roman" w:eastAsiaTheme="minorHAnsi" w:hAnsi="Times New Roman"/>
                <w:b/>
                <w:sz w:val="24"/>
                <w:szCs w:val="24"/>
              </w:rPr>
              <w:t>(тыс. чел)</w:t>
            </w:r>
          </w:p>
        </w:tc>
        <w:tc>
          <w:tcPr>
            <w:tcW w:w="1580" w:type="dxa"/>
            <w:shd w:val="clear" w:color="auto" w:fill="auto"/>
          </w:tcPr>
          <w:p w14:paraId="00084ABD" w14:textId="77777777" w:rsidR="008A0FFF" w:rsidRPr="001B5E19" w:rsidRDefault="008A0FFF" w:rsidP="00BA795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sz w:val="24"/>
                <w:szCs w:val="24"/>
              </w:rPr>
              <w:t xml:space="preserve">Число родившихся, </w:t>
            </w:r>
            <w:r w:rsidRPr="001B5E19">
              <w:rPr>
                <w:rFonts w:ascii="Times New Roman" w:eastAsiaTheme="minorHAnsi" w:hAnsi="Times New Roman"/>
                <w:b/>
                <w:sz w:val="24"/>
                <w:szCs w:val="24"/>
              </w:rPr>
              <w:t>чел.</w:t>
            </w:r>
          </w:p>
        </w:tc>
        <w:tc>
          <w:tcPr>
            <w:tcW w:w="1504" w:type="dxa"/>
            <w:shd w:val="clear" w:color="auto" w:fill="auto"/>
          </w:tcPr>
          <w:p w14:paraId="5927F5EC" w14:textId="77777777" w:rsidR="008A0FFF" w:rsidRPr="001B5E19" w:rsidRDefault="008A0FFF" w:rsidP="00BA795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sz w:val="24"/>
                <w:szCs w:val="24"/>
              </w:rPr>
              <w:t xml:space="preserve">Число умерших, </w:t>
            </w:r>
            <w:r w:rsidRPr="001B5E19">
              <w:rPr>
                <w:rFonts w:ascii="Times New Roman" w:eastAsiaTheme="minorHAnsi" w:hAnsi="Times New Roman"/>
                <w:b/>
                <w:sz w:val="24"/>
                <w:szCs w:val="24"/>
              </w:rPr>
              <w:t>чел.</w:t>
            </w:r>
          </w:p>
        </w:tc>
        <w:tc>
          <w:tcPr>
            <w:tcW w:w="1659" w:type="dxa"/>
            <w:shd w:val="clear" w:color="auto" w:fill="auto"/>
          </w:tcPr>
          <w:p w14:paraId="6D124097" w14:textId="77777777" w:rsidR="008A0FFF" w:rsidRPr="001B5E19" w:rsidRDefault="008A0FFF" w:rsidP="00BA795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sz w:val="24"/>
                <w:szCs w:val="24"/>
              </w:rPr>
              <w:t xml:space="preserve">Естественный прирост </w:t>
            </w:r>
            <w:r w:rsidRPr="001B5E19">
              <w:rPr>
                <w:rFonts w:ascii="Times New Roman" w:eastAsiaTheme="minorHAnsi" w:hAnsi="Times New Roman"/>
                <w:b/>
                <w:sz w:val="24"/>
                <w:szCs w:val="24"/>
              </w:rPr>
              <w:t>в ‰</w:t>
            </w:r>
          </w:p>
        </w:tc>
        <w:tc>
          <w:tcPr>
            <w:tcW w:w="1549" w:type="dxa"/>
            <w:shd w:val="clear" w:color="auto" w:fill="auto"/>
          </w:tcPr>
          <w:p w14:paraId="7044D0DF" w14:textId="77777777" w:rsidR="008A0FFF" w:rsidRPr="001B5E19" w:rsidRDefault="008A0FFF" w:rsidP="00BA795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sz w:val="24"/>
                <w:szCs w:val="24"/>
              </w:rPr>
              <w:t xml:space="preserve">Площадь территории субъекта, </w:t>
            </w:r>
            <w:r w:rsidRPr="001B5E19">
              <w:rPr>
                <w:rFonts w:ascii="Times New Roman" w:eastAsiaTheme="minorHAnsi" w:hAnsi="Times New Roman"/>
                <w:b/>
                <w:sz w:val="24"/>
                <w:szCs w:val="24"/>
              </w:rPr>
              <w:t>км²</w:t>
            </w:r>
          </w:p>
        </w:tc>
        <w:tc>
          <w:tcPr>
            <w:tcW w:w="1528" w:type="dxa"/>
            <w:shd w:val="clear" w:color="auto" w:fill="auto"/>
          </w:tcPr>
          <w:p w14:paraId="1B0DEA22" w14:textId="77777777" w:rsidR="008A0FFF" w:rsidRPr="001B5E19" w:rsidRDefault="008A0FFF" w:rsidP="00BA795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sz w:val="24"/>
                <w:szCs w:val="24"/>
              </w:rPr>
              <w:t xml:space="preserve">Плотность населения субъекта, </w:t>
            </w:r>
            <w:r w:rsidRPr="001B5E19">
              <w:rPr>
                <w:rFonts w:ascii="Times New Roman" w:eastAsiaTheme="minorHAnsi" w:hAnsi="Times New Roman"/>
                <w:b/>
                <w:sz w:val="24"/>
                <w:szCs w:val="24"/>
              </w:rPr>
              <w:t>чел./км²</w:t>
            </w:r>
          </w:p>
        </w:tc>
      </w:tr>
      <w:tr w:rsidR="008A0FFF" w:rsidRPr="001B5E19" w14:paraId="660AB2D8" w14:textId="77777777" w:rsidTr="00BA7951">
        <w:tc>
          <w:tcPr>
            <w:tcW w:w="1751" w:type="dxa"/>
            <w:shd w:val="clear" w:color="auto" w:fill="auto"/>
          </w:tcPr>
          <w:p w14:paraId="309BF6DC" w14:textId="77777777" w:rsidR="008A0FFF" w:rsidRPr="001B5E19" w:rsidRDefault="008A0FFF" w:rsidP="00BA795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sz w:val="24"/>
                <w:szCs w:val="24"/>
              </w:rPr>
              <w:t>2931</w:t>
            </w:r>
          </w:p>
        </w:tc>
        <w:tc>
          <w:tcPr>
            <w:tcW w:w="1580" w:type="dxa"/>
            <w:shd w:val="clear" w:color="auto" w:fill="auto"/>
          </w:tcPr>
          <w:p w14:paraId="6A5A177B" w14:textId="77777777" w:rsidR="008A0FFF" w:rsidRPr="001B5E19" w:rsidRDefault="008A0FFF" w:rsidP="00BA795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sz w:val="24"/>
                <w:szCs w:val="24"/>
              </w:rPr>
              <w:t>54646</w:t>
            </w:r>
          </w:p>
        </w:tc>
        <w:tc>
          <w:tcPr>
            <w:tcW w:w="1504" w:type="dxa"/>
            <w:shd w:val="clear" w:color="auto" w:fill="auto"/>
          </w:tcPr>
          <w:p w14:paraId="1D43C76A" w14:textId="77777777" w:rsidR="008A0FFF" w:rsidRPr="001B5E19" w:rsidRDefault="008A0FFF" w:rsidP="00BA795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sz w:val="24"/>
                <w:szCs w:val="24"/>
              </w:rPr>
              <w:t>16872</w:t>
            </w:r>
          </w:p>
        </w:tc>
        <w:tc>
          <w:tcPr>
            <w:tcW w:w="1659" w:type="dxa"/>
            <w:shd w:val="clear" w:color="auto" w:fill="auto"/>
          </w:tcPr>
          <w:p w14:paraId="4C45FF67" w14:textId="77777777" w:rsidR="008A0FFF" w:rsidRPr="001B5E19" w:rsidRDefault="008A0FFF" w:rsidP="00BA795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b/>
                <w:sz w:val="24"/>
                <w:szCs w:val="24"/>
              </w:rPr>
              <w:t>37774</w:t>
            </w:r>
          </w:p>
        </w:tc>
        <w:tc>
          <w:tcPr>
            <w:tcW w:w="1549" w:type="dxa"/>
            <w:shd w:val="clear" w:color="auto" w:fill="auto"/>
          </w:tcPr>
          <w:p w14:paraId="346400B7" w14:textId="77777777" w:rsidR="008A0FFF" w:rsidRPr="001B5E19" w:rsidRDefault="008A0FFF" w:rsidP="00BA795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sz w:val="24"/>
                <w:szCs w:val="24"/>
              </w:rPr>
              <w:t>50270</w:t>
            </w:r>
          </w:p>
        </w:tc>
        <w:tc>
          <w:tcPr>
            <w:tcW w:w="1528" w:type="dxa"/>
            <w:shd w:val="clear" w:color="auto" w:fill="auto"/>
          </w:tcPr>
          <w:p w14:paraId="7B7C2E57" w14:textId="77777777" w:rsidR="008A0FFF" w:rsidRPr="001B5E19" w:rsidRDefault="008A0FFF" w:rsidP="00BA795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B5E19">
              <w:rPr>
                <w:rFonts w:ascii="Times New Roman" w:eastAsiaTheme="minorHAnsi" w:hAnsi="Times New Roman"/>
                <w:b/>
                <w:sz w:val="24"/>
                <w:szCs w:val="24"/>
              </w:rPr>
              <w:t>58,3</w:t>
            </w:r>
          </w:p>
        </w:tc>
      </w:tr>
    </w:tbl>
    <w:p w14:paraId="437BF065" w14:textId="77777777" w:rsidR="008A0FFF" w:rsidRPr="001B5E19" w:rsidRDefault="008A0FFF" w:rsidP="008A0FFF">
      <w:pPr>
        <w:spacing w:after="0" w:line="240" w:lineRule="auto"/>
        <w:contextualSpacing/>
        <w:rPr>
          <w:rFonts w:ascii="Times New Roman" w:eastAsiaTheme="minorHAnsi" w:hAnsi="Times New Roman"/>
          <w:sz w:val="24"/>
          <w:szCs w:val="24"/>
        </w:rPr>
      </w:pPr>
    </w:p>
    <w:p w14:paraId="04C22A10" w14:textId="77777777" w:rsidR="008A0FFF" w:rsidRPr="001B5E19" w:rsidRDefault="008A0FFF" w:rsidP="008A0FFF">
      <w:pPr>
        <w:spacing w:after="0" w:line="240" w:lineRule="auto"/>
        <w:contextualSpacing/>
        <w:rPr>
          <w:rFonts w:ascii="Times New Roman" w:eastAsiaTheme="minorHAnsi" w:hAnsi="Times New Roman"/>
          <w:b/>
          <w:sz w:val="24"/>
          <w:szCs w:val="24"/>
        </w:rPr>
      </w:pPr>
      <w:r w:rsidRPr="001B5E19">
        <w:rPr>
          <w:rFonts w:ascii="Times New Roman" w:eastAsiaTheme="minorHAnsi" w:hAnsi="Times New Roman"/>
          <w:b/>
          <w:sz w:val="24"/>
          <w:szCs w:val="24"/>
        </w:rPr>
        <w:t>Решение: ЕП=Р-С=54646-16872=37774</w:t>
      </w:r>
      <w:r w:rsidRPr="00192CCE">
        <w:rPr>
          <w:rFonts w:ascii="Times New Roman" w:eastAsiaTheme="minorHAnsi" w:hAnsi="Times New Roman"/>
          <w:b/>
          <w:sz w:val="24"/>
          <w:szCs w:val="24"/>
        </w:rPr>
        <w:t xml:space="preserve"> (3 балла)</w:t>
      </w:r>
    </w:p>
    <w:p w14:paraId="27D45359" w14:textId="77777777" w:rsidR="008A0FFF" w:rsidRDefault="008A0FFF" w:rsidP="008A0FFF">
      <w:pPr>
        <w:spacing w:after="0" w:line="240" w:lineRule="auto"/>
        <w:contextualSpacing/>
        <w:rPr>
          <w:rFonts w:ascii="Times New Roman" w:eastAsiaTheme="minorHAnsi" w:hAnsi="Times New Roman"/>
          <w:b/>
          <w:sz w:val="24"/>
          <w:szCs w:val="24"/>
        </w:rPr>
      </w:pPr>
      <w:r w:rsidRPr="001B5E19">
        <w:rPr>
          <w:rFonts w:ascii="Times New Roman" w:eastAsiaTheme="minorHAnsi" w:hAnsi="Times New Roman"/>
          <w:b/>
          <w:sz w:val="24"/>
          <w:szCs w:val="24"/>
        </w:rPr>
        <w:t xml:space="preserve">                 ПН=СЧН:</w:t>
      </w:r>
      <w:r w:rsidRPr="001B5E19">
        <w:rPr>
          <w:rFonts w:ascii="Times New Roman" w:eastAsiaTheme="minorHAnsi" w:hAnsi="Times New Roman"/>
          <w:b/>
          <w:sz w:val="24"/>
          <w:szCs w:val="24"/>
          <w:lang w:val="en-US"/>
        </w:rPr>
        <w:t>S</w:t>
      </w:r>
      <w:r w:rsidRPr="001B5E19">
        <w:rPr>
          <w:rFonts w:ascii="Times New Roman" w:eastAsiaTheme="minorHAnsi" w:hAnsi="Times New Roman"/>
          <w:b/>
          <w:sz w:val="24"/>
          <w:szCs w:val="24"/>
        </w:rPr>
        <w:t>=2931000:50270=58,3</w:t>
      </w:r>
      <w:r w:rsidRPr="00192CCE">
        <w:rPr>
          <w:rFonts w:ascii="Times New Roman" w:eastAsiaTheme="minorHAnsi" w:hAnsi="Times New Roman"/>
          <w:b/>
          <w:sz w:val="24"/>
          <w:szCs w:val="24"/>
        </w:rPr>
        <w:t xml:space="preserve"> (3 балла)</w:t>
      </w:r>
    </w:p>
    <w:p w14:paraId="178E4544" w14:textId="77777777" w:rsidR="008A0FFF" w:rsidRDefault="008A0FFF" w:rsidP="008A0FFF">
      <w:pPr>
        <w:spacing w:after="0" w:line="240" w:lineRule="auto"/>
        <w:contextualSpacing/>
        <w:rPr>
          <w:rFonts w:ascii="Times New Roman" w:eastAsiaTheme="minorHAnsi" w:hAnsi="Times New Roman"/>
          <w:b/>
          <w:sz w:val="24"/>
          <w:szCs w:val="24"/>
        </w:rPr>
      </w:pPr>
    </w:p>
    <w:p w14:paraId="48040391" w14:textId="6A962486" w:rsidR="008A0FFF" w:rsidRDefault="008A0FFF" w:rsidP="008A0FFF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192CCE"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ВСЕГО ЗА 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 </w:t>
      </w:r>
      <w:r w:rsidRPr="00192CCE">
        <w:rPr>
          <w:rFonts w:ascii="Times New Roman" w:eastAsiaTheme="minorHAnsi" w:hAnsi="Times New Roman"/>
          <w:b/>
          <w:sz w:val="24"/>
          <w:szCs w:val="24"/>
          <w:u w:val="single"/>
        </w:rPr>
        <w:t>РАБОТУ: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 </w:t>
      </w:r>
      <w:r w:rsidR="003A070D"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62 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балл</w:t>
      </w:r>
      <w:r w:rsidR="003A070D">
        <w:rPr>
          <w:rFonts w:ascii="Times New Roman" w:eastAsiaTheme="minorHAnsi" w:hAnsi="Times New Roman"/>
          <w:b/>
          <w:sz w:val="24"/>
          <w:szCs w:val="24"/>
          <w:u w:val="single"/>
        </w:rPr>
        <w:t>а</w:t>
      </w:r>
    </w:p>
    <w:p w14:paraId="1D040777" w14:textId="3E9F3174" w:rsidR="003A070D" w:rsidRDefault="003A070D" w:rsidP="008A0FFF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14:paraId="7C390514" w14:textId="5DC3DC0B" w:rsidR="003A070D" w:rsidRPr="003A070D" w:rsidRDefault="003A070D" w:rsidP="008A0FFF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36"/>
          <w:szCs w:val="36"/>
          <w:u w:val="single"/>
        </w:rPr>
      </w:pPr>
      <w:r w:rsidRPr="003A070D">
        <w:rPr>
          <w:rFonts w:ascii="Times New Roman" w:eastAsiaTheme="minorHAnsi" w:hAnsi="Times New Roman"/>
          <w:b/>
          <w:sz w:val="36"/>
          <w:szCs w:val="36"/>
          <w:u w:val="single"/>
        </w:rPr>
        <w:t xml:space="preserve">Олимпиадная работа </w:t>
      </w:r>
      <w:r>
        <w:rPr>
          <w:rFonts w:ascii="Times New Roman" w:eastAsiaTheme="minorHAnsi" w:hAnsi="Times New Roman"/>
          <w:b/>
          <w:sz w:val="36"/>
          <w:szCs w:val="36"/>
          <w:u w:val="single"/>
        </w:rPr>
        <w:t xml:space="preserve"> 130 баллов</w:t>
      </w:r>
    </w:p>
    <w:p w14:paraId="5D099E8D" w14:textId="77777777" w:rsidR="008A0FFF" w:rsidRPr="001B5E19" w:rsidRDefault="008A0FFF" w:rsidP="008A0FFF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14:paraId="55146EFF" w14:textId="77777777" w:rsidR="008A0FFF" w:rsidRPr="001B5E19" w:rsidRDefault="008A0FFF" w:rsidP="008A0FFF">
      <w:pPr>
        <w:spacing w:line="240" w:lineRule="auto"/>
        <w:rPr>
          <w:rFonts w:ascii="Times New Roman" w:eastAsiaTheme="minorHAnsi" w:hAnsi="Times New Roman"/>
          <w:spacing w:val="-2"/>
          <w:sz w:val="24"/>
          <w:szCs w:val="24"/>
        </w:rPr>
      </w:pPr>
    </w:p>
    <w:p w14:paraId="0BF31C6F" w14:textId="77777777" w:rsidR="008A0FFF" w:rsidRPr="004025DF" w:rsidRDefault="008A0FFF" w:rsidP="008A0FFF">
      <w:pPr>
        <w:rPr>
          <w:rFonts w:ascii="Times New Roman" w:hAnsi="Times New Roman"/>
          <w:sz w:val="24"/>
          <w:szCs w:val="24"/>
        </w:rPr>
      </w:pPr>
    </w:p>
    <w:p w14:paraId="0896821A" w14:textId="77777777" w:rsidR="00A807B2" w:rsidRDefault="00A807B2"/>
    <w:sectPr w:rsidR="00A80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0FFF"/>
    <w:rsid w:val="000F24C3"/>
    <w:rsid w:val="003A070D"/>
    <w:rsid w:val="00425274"/>
    <w:rsid w:val="008A0FFF"/>
    <w:rsid w:val="00A8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17765"/>
  <w15:docId w15:val="{FC3B1226-F907-49F9-825E-DAC968F8D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F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0F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8A0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8A0FF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583</Words>
  <Characters>3327</Characters>
  <Application>Microsoft Office Word</Application>
  <DocSecurity>0</DocSecurity>
  <Lines>27</Lines>
  <Paragraphs>7</Paragraphs>
  <ScaleCrop>false</ScaleCrop>
  <Company>HOME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tcheruhinairina@outlook.com</cp:lastModifiedBy>
  <cp:revision>5</cp:revision>
  <dcterms:created xsi:type="dcterms:W3CDTF">2021-09-09T21:01:00Z</dcterms:created>
  <dcterms:modified xsi:type="dcterms:W3CDTF">2023-10-03T08:53:00Z</dcterms:modified>
</cp:coreProperties>
</file>